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การรับรองเป็นองค์กรสวัสดิการชุมชน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กระทรวงการพัฒนาสังคมและความมั่นคงของมนุษย์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การรับรองเป็นองค์กรสวัสดิการชุมชน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พระราชบัญญัติส่งเสริมการจัดสวัสดิการสังคม พ.ศ. 2546 ซึ่งแก้ไขเพิ่มเติมโดย พระราชบัญญัติส่งเสริมการจัดสวัสดิการสังคม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09:17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(วันที่ให้บริการ คือ วันจันทร์-วันศุกร์ ยกเว้นวันหยุดราชการและวันหยุดนักขัตฤกษ์)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 วิธีการ เงื่อนไข ในการยื่นคำขอ เป็นไปตามข้อกำหนดคณะกรรมการส่งเสริมการจัดสวัสดิการสังคมแห่งชาติ ว่าด้วยหลักเกณฑ์ วิธีการ และเงื่อนไขในการยื่นคำขอและการรับรองเป็นองค์กรสวัสดิการชุมชน พ.ศ.2555 ข้อ (5) ดังนี้</w:t>
        <w:br/>
        <w:t xml:space="preserve"/>
        <w:br/>
        <w:t xml:space="preserve"> (1) มีการดำเนินกิจการและผลงานด้านการจัดสวัสดิการสังคมหรือการปฏิบัติงานด้านการจัดสวัสดิการสังคมต่อเนื่องจนถึงวันยื่นคำขอไม่น้อยกว่าหนึ่งปี</w:t>
        <w:br/>
        <w:t xml:space="preserve"/>
        <w:br/>
        <w:t xml:space="preserve"> (2) มีที่ทำการตั้งอยู่ในท้องที่ที่จะยื่นคำขอไม่น้อยกว่าหนึ่งปี</w:t>
        <w:br/>
        <w:t xml:space="preserve"/>
        <w:br/>
        <w:t xml:space="preserve"> (3) มีบริการสวัสดิการสังคมในระดับชุมชนที่หลากหลายตามสภาพภูมิสังคมของชุมชน เช่น การช่วยเหลือทางการเงิน สิ่งของหรือบริการ การบริหารจัดการทรัพยากรและการแลกเปลี่ยนแรงงาน การรวมกลุ่มอาชีพ เป็นต้น</w:t>
        <w:br/>
        <w:t xml:space="preserve"/>
        <w:br/>
        <w:t xml:space="preserve"> (4) มีการส่งเสริมและสนับสนุนให้สมาชิกได้เข้ามามีส่วนร่วมในการจัดสวัสดิการสังคมอย่างสม่ำเสมอ</w:t>
        <w:br/>
        <w:t xml:space="preserve"/>
        <w:br/>
        <w:t xml:space="preserve">เงื่อนไขในการยื่นคำขอ และในการพิจารณาอนุญาต</w:t>
        <w:br/>
        <w:t xml:space="preserve"/>
        <w:br/>
        <w:t xml:space="preserve">1.องค์กรปกครองส่วนท้องถิ่น</w:t>
        <w:br/>
        <w:t xml:space="preserve">* ในกรณีที่ผู้บริหารองค์กรปกครองส่วนท้องถิ่น(อบต./อปท)/ผู้อำนวยการเขต(ใน กทม.)ไม่ได้ให้ความเห็นและตรวจสอบเอกสารให้แล้วเสร็จภายเวลาที่กำหนด(30วัน) นับจากวันที่รับคำขอให้องค์กรภาคประชาชนนำหลักฐานแสดงการยื่นคำขอต่อสำนักงานพัฒนาสังคมและความมั่นคงของมนุษย์จังหวัดหรือสำนักพัฒนาสังคม กรุงเทพมหานครได้โดยตรงแล้วแต่กรณี</w:t>
        <w:br/>
        <w:t xml:space="preserve"/>
        <w:br/>
        <w:t xml:space="preserve">2.กรณียกเลิกกิจการหรือเปลี่ยนชื่อองค์กรสวัสดิการชุมชนให้ประสานกับสำนักงานพัฒนาสังคมและความมั่นคงของมนุษย์จังหวัด/สำนักพัฒนาสังคม กรุงเทพมหานคร และให้สำนักงานพัฒนาสังคมและความมั่นคงของมนุษย์จังหวัด/สำนักพัฒนาสังคม กรุงเทพมหานคร แจ้งต่อสำนักงานคณะกรรมการส่งเสริมการจัดสวัสดิการสังคมแห่งชาติ เพื่อให้สำนักงานคณะกรรมการส่งเสริมการจัดสวัสดิการสังคมแห่งชาติ ประกาศยกเลิกหรือเปลี่ยนชื่อในราชกิจจานุเบกษา </w:t>
        <w:br/>
        <w:t xml:space="preserve"/>
        <w:br/>
        <w:t xml:space="preserve">3. เนื่องจากการรับรององค์กรสวัสดิการชุมชน นั้นจะต้องผ่านการพิจารณารับรองจากการประชุมคณะอนุกรรมการฯ ในระดับจังหวัด ซึ่งงบประมาณในการจัดประชุมได้รับการจัดสรรจากส่วนกลางในจำนวนจำกัด ได้แก่ ค่าเบี้ยประชุม จึงทำให้การพิจารณารับรองนั้นต้องรวบรวมหลายองค์กรและจัดได้ตามงบประมาณที่ได้รับเท่านั้น</w:t>
        <w:br/>
        <w:t xml:space="preserve"/>
        <w:br/>
        <w:t xml:space="preserve">หมายเหตุ</w:t>
        <w:br/>
        <w:t xml:space="preserve"/>
        <w:br/>
        <w:t xml:space="preserve">**กรณีคำขอหรือรายการเอกสารประกอบการพิจารณาไม่ถูกต้องหรือไม่ครบถ้วน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 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 ได้ภายในระยะเวลาที่กำหนดผู้รับคำขอจะดำเนินการคืนคำขอและเอกสารประกอบการพิจารณา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** พนักงานเจ้าหน้าที่จะยังไม่พิจารณาคำขอ และยังไม่นับระยะเวลาดำเนินงาน 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**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** ทั้งนี้จะมีการแจ้งผลการพิจารณาให้ยื่นคำขอทราบ ภายใน 7 วัน นับแต่วันที่พิจารณาแล้วเสร็จ</w:t>
        <w:br/>
        <w:t xml:space="preserve"/>
        <w:br/>
        <w:t xml:space="preserve">** เนื่องจากการรับคำขอทาง ปณ. ไม่สามารถบันทึกสองฝ่ายได้ กรณีให้แก้ไขคำขอตาม ม.8 ควรเพิ่มข้อความในแบบฟอร์มคำขอด้วยดังนี้ ในกรณีที่ (ชื่อส่วนราชการ) ตรวจสอบแล้วพบว่าเอกสารไม่ครบถ้วนตามที่ระบุไว้ในคู่มือประชาชน ข้าพเจ้ายินดีแก้ไขภายใน 7วัน (ระบุวันที่) นับจากวันที่ข้าพเจ้าได้รับหนังสือจาก (ชื่อส่วนราชการ) โดยถือวัน ปณ. ต้นทางเป็นสำคัญ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 องค์กรภาคประชาชนยื่นคำขอรับรองเป็นองค์กรสวัสดิการชุมชนตามแบบ กสค.5 และเอกสารหลักฐานประกอบการยื่นคำขอ </w:t>
              <w:br/>
              <w:t xml:space="preserve">เจ้าหน้าที่ตรวจสอบความครบถ้วนของเอกสาร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 ต่างจังหวัด ยื่นต่อผู้บริหารองค์กรปกครองส่วนท้องถิ่น (ตำบล เทศบาล เมืองพัทยา)</w:t>
              <w:br/>
              <w:t xml:space="preserve">- กทม. ยื่นต่อสำนักงานเขต กทม.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  เจ้าหน้าที่ตรวจสอบความถูกต้องของเอกสารและผลงานองค์กรภาคประชาชนที่ยื่นคำขอพร้อมความเห็นตามแบบ กสค.5 </w:t>
              <w:br/>
              <w:t xml:space="preserve">- ลงพื้นที่ตรวจเยี่ยมองค์กรสวัสดิการชุมชน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 ต่างจังหวัด ส่งให้สำนักงานพัฒนาสังคมและความมั่นคงของมนุษย์จังหวัด</w:t>
              <w:br/>
              <w:t xml:space="preserve">- กทม. ส่งให้สำนักพัฒนาสังคม กทม.</w:t>
              <w:br/>
              <w:t xml:space="preserve"/>
              <w:br/>
              <w:t xml:space="preserve"/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 สำนักงานพัฒนาสังคมและความมั่นคงของมนุษย์จังหวัด/สำนักพัฒนาสังคม กรุงเทพมหานคร </w:t>
              <w:br/>
              <w:t xml:space="preserve">ส่งผลการพิจารณาองค์กรภาคประชาชนเป็นองค์กรสวัสดิการชุมชนให้สำนักงานคณะกรรมการส่งเสริมการจัดสวัสดิการสังคมแห่งชาติ (สนง.กสค.) ทราบพร้อมรายงานการประชุมเพื่อออกใบสำคัญการแสดงการรับรองเป็นองค์กรสวัสดิการชุมชนและแจ้งผลการพิจารณาให้องค์กรสวัสดิการชุมชน</w:t>
              <w:br/>
              <w:t xml:space="preserve"/>
              <w:br/>
              <w:t xml:space="preserve">-สำนักงานพัฒนาสังคมและความมั่นคงของมนุษย์จังหวัด/สำนักพัฒนาสังคม กทม.แจ้งผลการพิจารณา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(- ต่างจังหวัด ส่งให้สำนักงานพัฒนาสังคมและความมั่นคงของมนุษย์จังหวัด</w:t>
              <w:br/>
              <w:t xml:space="preserve">- กทม ส่งให้สำนักพัฒนาสังคม กรุงเทพมหานคร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สำนักงานคณะกรรมการส่งเสริมการจัดสวัสดิการสังคมแห่งชาติออกใบสำคัญแสดงการรับรองเป็นองค์กรสวัสดิการชุมชน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(สำนักงานคณะกรรมการส่งเสริมการจัดสวัสดิการสังคมแห่งชาติ)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 สำนักงานคณะกรรมการส่งเสริมการจัดสวัสดิการสังคมแห่งชาติส่งใบสำคัญแสดงการรับรองเป็นองค์กรสวัสดิการชุมชน ให้แก่องค์กรสวัสดิการชุมชน </w:t>
              <w:br/>
              <w:t xml:space="preserve">- สำนักงาน ก.ส.ค.ส่งสำเนาใบสำคัญแสดงการรับรองเป็นองค์กรสวัสดิการชุมชน ให้แก่สำนักพัฒนาสังคมและความมั่นคงของมนุษย์จังหวัด </w:t>
              <w:br/>
              <w:t xml:space="preserve">/ สำนักพัฒนาสังคม   กรุงเทพมหานคร </w:t>
              <w:br/>
              <w:t xml:space="preserve">-สำนักงานคณะกรรมการส่งเสริมการจัดสวัสดิการสังคมแห่งชาติดำเนินการประกาศการรับรองเป็นองค์กรสวัสดิการชุมชนในราชกิจจานุเบกษา โดยการประสานให้สำนักเลขาธิการคณะรัฐมนตรีเป็นผู้ดำเนินการ 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(สำนักงานคณะกรรมการส่งเสริมการจัดสวัสดิการสังคมแห่งชาติ</w:t>
              <w:br/>
              <w:t xml:space="preserve"/>
              <w:br/>
              <w:t xml:space="preserve">*สำนักเลขาธิการคณะรัฐมนตรี</w:t>
              <w:br/>
              <w:t xml:space="preserve">(เป็นผู้ดำเนินการประกาศรับรองในราชกิจจานุเบกษาไม่ได้อยู่ในขั้นตอนในการบริการเนื่องจากเป็นหน่วยงานภายนอก)</w:t>
              <w:br/>
              <w:t xml:space="preserve"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(ลงนามพร้อมรับรับรองสำเนาถูกต้อง)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(ลงนามพร้อมรับรับรองสำเนาถูกต้อง)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สำเนาข้อบังคับ หรือระเบียบขององค์กรภาคประชาชน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(ลงนามพร้อมรับรับรองสำเนาถูกต้อง)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รายชื่อคณะอนุกรรมการองค์กรภาคประชาชน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(ลงนามพร้อมรับรับรองสำเนาถูกต้อง)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สำเนารายงานการเงินซึ่งประธานกรรมการหรือผู้ซึ่งได้รับมอบฉันทะให้คำรับรอง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(ลงนามพร้อมรับรับรองสำเนาถูกต้อง)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แผนงาน/โครงการที่จะดำเนินการต่อไป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ผลการดำเนินงานในระยะเวลาไม่น้อยกว่าหนึ่งปี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เอกสารตามแนบท้ายคำขอรับรองเป็นองค์กรสวัสดิการชุมชน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คู่มือการรับรองเป็นองค์กรสวัสดิการชุมชน (แบบ ก.ส.ค.5)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