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การเพิ่มชื่อ กรณีคนไม่มีสัญชาติไทยที่มีใบสำคัญประจำตัวคนต่างด้าวและเคยมีชื่อในทะเบียนบ้านขอเพิ่มชื่อ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การเพิ่มชื่อ กรณีคนไม่มีสัญชาติไทยที่มีใบสำคัญประจำตัวคนต่างด้าวและเคยมีชื่อในทะเบียนบ้านขอเพิ่มชื่อ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23/07/2015 15:55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(ที่ผู้นั้นมีภูมิลำเนาอยู่ 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ผู้ยื่นคำร้อง ได้แก่ เจ้าบ้าน หรือผู้ขอเพิ่มชื่อ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และความยินยอมของเจ้าบ้านให้เพิ่มชื่อเข้าทะเบียนบ้าน โดยรวบรวมหลักฐาน พร้อมความเห็น เสนอ นายอำเภอ พิจารณาอนุมัติ/ไม่อนุมัติ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ดำเนินการเพิ่มชื่อเข้าในทะเบียนบ้าน  และแจ้งให้ผู้ร้องทราบ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(ของบ้านที่ขอเพิ่มชื่อ)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(ของผู้ร้อง 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ใบสำคัญประจำถิ่นที่อยู่ หรือใบสำคัญประจำตัวคนต่างด้าวของผู้ขอเพิ่มชื่อ หรือหนังสือรับรองที่หน่วยงานรัฐออกให้เพื่อรับรองการได้รับอนุญาตให้มีถิ่นที่อยู่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สำนักงานตรวจคนเข้าเมือง (สตม.)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สำเนาทะเบียนบ้านที่คนต่างด้าวผู้นั้นเคยมีชื่อปรากฏอยู่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 (ท.ร. 13) หรือสำเนาทะเบียนประวัติ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